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E4" w:rsidRDefault="00D72DE4" w:rsidP="00D72DE4">
      <w:pPr>
        <w:spacing w:line="560" w:lineRule="exact"/>
        <w:ind w:right="1280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附件</w:t>
      </w:r>
    </w:p>
    <w:p w:rsidR="00D72DE4" w:rsidRDefault="00D72DE4" w:rsidP="00D72DE4">
      <w:pPr>
        <w:spacing w:line="560" w:lineRule="exact"/>
        <w:ind w:right="1280"/>
        <w:jc w:val="left"/>
        <w:rPr>
          <w:rFonts w:ascii="仿宋_GB2312" w:eastAsia="仿宋_GB2312"/>
          <w:szCs w:val="32"/>
        </w:rPr>
      </w:pPr>
    </w:p>
    <w:p w:rsidR="00D72DE4" w:rsidRDefault="00D72DE4" w:rsidP="00D72DE4">
      <w:pPr>
        <w:spacing w:line="560" w:lineRule="exact"/>
        <w:ind w:right="84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bookmarkStart w:id="0" w:name="OLE_LINK1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酒店住宿费标准及联系方式</w:t>
      </w:r>
      <w:bookmarkEnd w:id="0"/>
    </w:p>
    <w:p w:rsidR="00D72DE4" w:rsidRDefault="00D72DE4" w:rsidP="00D72DE4">
      <w:pPr>
        <w:spacing w:line="560" w:lineRule="exact"/>
        <w:ind w:right="1280"/>
        <w:jc w:val="left"/>
        <w:rPr>
          <w:rFonts w:ascii="仿宋_GB2312" w:eastAsia="仿宋_GB2312"/>
          <w:szCs w:val="32"/>
        </w:rPr>
      </w:pPr>
      <w:bookmarkStart w:id="1" w:name="_GoBack"/>
      <w:bookmarkEnd w:id="1"/>
    </w:p>
    <w:p w:rsidR="00D72DE4" w:rsidRDefault="00D72DE4" w:rsidP="00D72DE4">
      <w:pPr>
        <w:spacing w:line="600" w:lineRule="exact"/>
        <w:ind w:right="-57" w:firstLineChars="200" w:firstLine="634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b/>
          <w:bCs/>
          <w:szCs w:val="32"/>
        </w:rPr>
        <w:t>武汉会议中心住宿费标准：</w:t>
      </w:r>
      <w:r>
        <w:rPr>
          <w:rFonts w:ascii="仿宋_GB2312" w:eastAsia="仿宋_GB2312" w:hint="eastAsia"/>
          <w:szCs w:val="32"/>
        </w:rPr>
        <w:t>双人间：</w:t>
      </w:r>
      <w:bookmarkStart w:id="2" w:name="_Hlk180567540"/>
      <w:r>
        <w:rPr>
          <w:rFonts w:ascii="仿宋_GB2312" w:eastAsia="仿宋_GB2312" w:hint="eastAsia"/>
          <w:szCs w:val="32"/>
        </w:rPr>
        <w:t>350元/间</w:t>
      </w:r>
      <w:r>
        <w:rPr>
          <w:rFonts w:ascii="Courier New" w:eastAsia="仿宋_GB2312" w:hAnsi="Courier New" w:cs="Courier New"/>
          <w:szCs w:val="32"/>
        </w:rPr>
        <w:t>•</w:t>
      </w:r>
      <w:r>
        <w:rPr>
          <w:rFonts w:ascii="仿宋_GB2312" w:eastAsia="仿宋_GB2312" w:hAnsi="仿宋_GB2312" w:cs="仿宋_GB2312" w:hint="eastAsia"/>
          <w:szCs w:val="32"/>
        </w:rPr>
        <w:t>天（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含单早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）</w:t>
      </w:r>
      <w:r>
        <w:rPr>
          <w:rFonts w:ascii="仿宋_GB2312" w:eastAsia="仿宋_GB2312" w:hint="eastAsia"/>
          <w:szCs w:val="32"/>
        </w:rPr>
        <w:t>，</w:t>
      </w:r>
      <w:bookmarkEnd w:id="2"/>
      <w:r>
        <w:rPr>
          <w:rFonts w:ascii="仿宋_GB2312" w:eastAsia="仿宋_GB2312" w:hint="eastAsia"/>
          <w:szCs w:val="32"/>
        </w:rPr>
        <w:t>400元/间</w:t>
      </w:r>
      <w:r>
        <w:rPr>
          <w:rFonts w:ascii="仿宋_GB2312" w:eastAsia="仿宋_GB2312"/>
          <w:szCs w:val="32"/>
        </w:rPr>
        <w:t>•</w:t>
      </w:r>
      <w:r>
        <w:rPr>
          <w:rFonts w:ascii="仿宋_GB2312" w:eastAsia="仿宋_GB2312" w:hint="eastAsia"/>
          <w:szCs w:val="32"/>
        </w:rPr>
        <w:t>天（含双早）；单人</w:t>
      </w:r>
      <w:r>
        <w:rPr>
          <w:rFonts w:ascii="仿宋_GB2312" w:eastAsia="仿宋_GB2312" w:hAnsi="仿宋_GB2312" w:cs="仿宋_GB2312" w:hint="eastAsia"/>
          <w:szCs w:val="32"/>
        </w:rPr>
        <w:t>间</w:t>
      </w:r>
      <w:r>
        <w:rPr>
          <w:rFonts w:ascii="仿宋_GB2312" w:eastAsia="仿宋_GB2312" w:hint="eastAsia"/>
          <w:szCs w:val="32"/>
        </w:rPr>
        <w:t>:350元/间</w:t>
      </w:r>
      <w:r>
        <w:rPr>
          <w:rFonts w:ascii="Courier New" w:eastAsia="仿宋_GB2312" w:hAnsi="Courier New" w:cs="Courier New"/>
          <w:szCs w:val="32"/>
        </w:rPr>
        <w:t>•</w:t>
      </w:r>
      <w:r>
        <w:rPr>
          <w:rFonts w:ascii="仿宋_GB2312" w:eastAsia="仿宋_GB2312" w:hAnsi="仿宋_GB2312" w:cs="仿宋_GB2312" w:hint="eastAsia"/>
          <w:szCs w:val="32"/>
        </w:rPr>
        <w:t>天</w:t>
      </w:r>
      <w:r>
        <w:rPr>
          <w:rFonts w:ascii="仿宋_GB2312" w:eastAsia="仿宋_GB2312" w:hint="eastAsia"/>
          <w:szCs w:val="32"/>
        </w:rPr>
        <w:t>(</w:t>
      </w:r>
      <w:proofErr w:type="gramStart"/>
      <w:r>
        <w:rPr>
          <w:rFonts w:ascii="仿宋_GB2312" w:eastAsia="仿宋_GB2312" w:hint="eastAsia"/>
          <w:szCs w:val="32"/>
        </w:rPr>
        <w:t>含单早</w:t>
      </w:r>
      <w:proofErr w:type="gramEnd"/>
      <w:r>
        <w:rPr>
          <w:rFonts w:ascii="仿宋_GB2312" w:eastAsia="仿宋_GB2312" w:hint="eastAsia"/>
          <w:szCs w:val="32"/>
        </w:rPr>
        <w:t>)。</w:t>
      </w:r>
    </w:p>
    <w:p w:rsidR="00D72DE4" w:rsidRDefault="00D72DE4" w:rsidP="00D72DE4">
      <w:pPr>
        <w:spacing w:line="600" w:lineRule="exact"/>
        <w:ind w:right="-57" w:firstLineChars="200" w:firstLine="634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b/>
          <w:bCs/>
          <w:szCs w:val="32"/>
        </w:rPr>
        <w:t>联系人</w:t>
      </w:r>
      <w:r>
        <w:rPr>
          <w:rFonts w:ascii="仿宋_GB2312" w:eastAsia="仿宋_GB2312" w:hint="eastAsia"/>
          <w:szCs w:val="32"/>
        </w:rPr>
        <w:t>：王向超，13307189572。</w:t>
      </w:r>
    </w:p>
    <w:p w:rsidR="00D72DE4" w:rsidRDefault="00D72DE4" w:rsidP="00D72DE4">
      <w:pPr>
        <w:spacing w:line="600" w:lineRule="exact"/>
        <w:ind w:right="-57" w:firstLineChars="200" w:firstLine="634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b/>
          <w:bCs/>
          <w:szCs w:val="32"/>
        </w:rPr>
        <w:t>地  址</w:t>
      </w:r>
      <w:r>
        <w:rPr>
          <w:rFonts w:ascii="仿宋_GB2312" w:eastAsia="仿宋_GB2312" w:hint="eastAsia"/>
          <w:szCs w:val="32"/>
        </w:rPr>
        <w:t>：武汉市江岸区惠济路38号。</w:t>
      </w:r>
    </w:p>
    <w:p w:rsidR="00D72DE4" w:rsidRDefault="00D72DE4" w:rsidP="00D72DE4">
      <w:pPr>
        <w:spacing w:line="600" w:lineRule="exact"/>
        <w:ind w:right="-57"/>
        <w:rPr>
          <w:rFonts w:ascii="仿宋_GB2312" w:eastAsia="仿宋_GB2312"/>
          <w:szCs w:val="32"/>
        </w:rPr>
      </w:pPr>
      <w:bookmarkStart w:id="3" w:name="OLE_LINK3"/>
    </w:p>
    <w:p w:rsidR="00D72DE4" w:rsidRDefault="00D72DE4" w:rsidP="00D72DE4">
      <w:pPr>
        <w:spacing w:line="600" w:lineRule="exact"/>
        <w:ind w:right="-57"/>
        <w:rPr>
          <w:rFonts w:ascii="仿宋_GB2312" w:eastAsia="仿宋_GB2312"/>
          <w:szCs w:val="32"/>
        </w:rPr>
      </w:pPr>
    </w:p>
    <w:p w:rsidR="00D72DE4" w:rsidRDefault="00D72DE4" w:rsidP="00D72DE4">
      <w:pPr>
        <w:spacing w:line="600" w:lineRule="exact"/>
        <w:ind w:right="-57" w:firstLineChars="200" w:firstLine="634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b/>
          <w:bCs/>
          <w:szCs w:val="32"/>
        </w:rPr>
        <w:t>桔子水晶酒</w:t>
      </w:r>
      <w:bookmarkEnd w:id="3"/>
      <w:r>
        <w:rPr>
          <w:rFonts w:ascii="仿宋_GB2312" w:eastAsia="仿宋_GB2312" w:hint="eastAsia"/>
          <w:b/>
          <w:bCs/>
          <w:szCs w:val="32"/>
        </w:rPr>
        <w:t>店（武汉天地建设大道）住宿费标准</w:t>
      </w:r>
      <w:r>
        <w:rPr>
          <w:rFonts w:ascii="仿宋_GB2312" w:eastAsia="仿宋_GB2312" w:hint="eastAsia"/>
          <w:szCs w:val="32"/>
        </w:rPr>
        <w:t>：双人间：350元/间</w:t>
      </w:r>
      <w:r>
        <w:rPr>
          <w:rFonts w:ascii="仿宋_GB2312" w:eastAsia="仿宋_GB2312"/>
          <w:szCs w:val="32"/>
        </w:rPr>
        <w:t>•</w:t>
      </w:r>
      <w:r>
        <w:rPr>
          <w:rFonts w:ascii="仿宋_GB2312" w:eastAsia="仿宋_GB2312" w:hint="eastAsia"/>
          <w:szCs w:val="32"/>
        </w:rPr>
        <w:t>天（</w:t>
      </w:r>
      <w:proofErr w:type="gramStart"/>
      <w:r>
        <w:rPr>
          <w:rFonts w:ascii="仿宋_GB2312" w:eastAsia="仿宋_GB2312" w:hint="eastAsia"/>
          <w:szCs w:val="32"/>
        </w:rPr>
        <w:t>含单早</w:t>
      </w:r>
      <w:proofErr w:type="gramEnd"/>
      <w:r>
        <w:rPr>
          <w:rFonts w:ascii="仿宋_GB2312" w:eastAsia="仿宋_GB2312" w:hint="eastAsia"/>
          <w:szCs w:val="32"/>
        </w:rPr>
        <w:t>），400元/间</w:t>
      </w:r>
      <w:r>
        <w:rPr>
          <w:rFonts w:ascii="仿宋_GB2312" w:eastAsia="仿宋_GB2312"/>
          <w:szCs w:val="32"/>
        </w:rPr>
        <w:t>•</w:t>
      </w:r>
      <w:r>
        <w:rPr>
          <w:rFonts w:ascii="仿宋_GB2312" w:eastAsia="仿宋_GB2312" w:hint="eastAsia"/>
          <w:szCs w:val="32"/>
        </w:rPr>
        <w:t>天（含双早）；单人间:350元/间</w:t>
      </w:r>
      <w:r>
        <w:rPr>
          <w:rFonts w:ascii="仿宋_GB2312" w:eastAsia="仿宋_GB2312"/>
          <w:szCs w:val="32"/>
        </w:rPr>
        <w:t>•</w:t>
      </w:r>
      <w:r>
        <w:rPr>
          <w:rFonts w:ascii="仿宋_GB2312" w:eastAsia="仿宋_GB2312" w:hint="eastAsia"/>
          <w:szCs w:val="32"/>
        </w:rPr>
        <w:t>天(</w:t>
      </w:r>
      <w:proofErr w:type="gramStart"/>
      <w:r>
        <w:rPr>
          <w:rFonts w:ascii="仿宋_GB2312" w:eastAsia="仿宋_GB2312" w:hint="eastAsia"/>
          <w:szCs w:val="32"/>
        </w:rPr>
        <w:t>含单早</w:t>
      </w:r>
      <w:proofErr w:type="gramEnd"/>
      <w:r>
        <w:rPr>
          <w:rFonts w:ascii="仿宋_GB2312" w:eastAsia="仿宋_GB2312" w:hint="eastAsia"/>
          <w:szCs w:val="32"/>
        </w:rPr>
        <w:t>)。</w:t>
      </w:r>
    </w:p>
    <w:p w:rsidR="00D72DE4" w:rsidRDefault="00D72DE4" w:rsidP="00D72DE4">
      <w:pPr>
        <w:spacing w:line="600" w:lineRule="exact"/>
        <w:ind w:right="-57" w:firstLineChars="200" w:firstLine="634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b/>
          <w:bCs/>
          <w:szCs w:val="32"/>
        </w:rPr>
        <w:t>联系人：</w:t>
      </w:r>
      <w:r>
        <w:rPr>
          <w:rFonts w:ascii="仿宋_GB2312" w:eastAsia="仿宋_GB2312" w:hint="eastAsia"/>
          <w:szCs w:val="32"/>
        </w:rPr>
        <w:t>王向超，13307189572。</w:t>
      </w:r>
    </w:p>
    <w:p w:rsidR="00D72DE4" w:rsidRDefault="00D72DE4" w:rsidP="00D72DE4">
      <w:pPr>
        <w:spacing w:line="600" w:lineRule="exact"/>
        <w:ind w:right="-57" w:firstLineChars="200" w:firstLine="634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b/>
          <w:bCs/>
          <w:szCs w:val="32"/>
        </w:rPr>
        <w:t>地  址：</w:t>
      </w:r>
      <w:r>
        <w:rPr>
          <w:rFonts w:ascii="仿宋_GB2312" w:eastAsia="仿宋_GB2312" w:hint="eastAsia"/>
          <w:szCs w:val="32"/>
        </w:rPr>
        <w:t>武汉市江岸区劳动街道赵家条路1号印</w:t>
      </w:r>
      <w:proofErr w:type="gramStart"/>
      <w:r>
        <w:rPr>
          <w:rFonts w:ascii="仿宋_GB2312" w:eastAsia="仿宋_GB2312" w:hint="eastAsia"/>
          <w:szCs w:val="32"/>
        </w:rPr>
        <w:t>象</w:t>
      </w:r>
      <w:proofErr w:type="gramEnd"/>
      <w:r>
        <w:rPr>
          <w:rFonts w:ascii="仿宋_GB2312" w:eastAsia="仿宋_GB2312" w:hint="eastAsia"/>
          <w:szCs w:val="32"/>
        </w:rPr>
        <w:t>里（黄浦国际中心旁）。</w:t>
      </w:r>
    </w:p>
    <w:p w:rsidR="00D72DE4" w:rsidRDefault="00D72DE4" w:rsidP="00D72DE4">
      <w:pPr>
        <w:spacing w:line="560" w:lineRule="exact"/>
        <w:ind w:right="1280"/>
        <w:jc w:val="left"/>
        <w:rPr>
          <w:rFonts w:ascii="仿宋_GB2312" w:eastAsia="仿宋_GB2312"/>
          <w:szCs w:val="32"/>
        </w:rPr>
      </w:pPr>
    </w:p>
    <w:p w:rsidR="00D72DE4" w:rsidRDefault="00D72DE4" w:rsidP="00D72DE4"/>
    <w:p w:rsidR="006F2D2F" w:rsidRPr="00D72DE4" w:rsidRDefault="006F2D2F"/>
    <w:sectPr w:rsidR="006F2D2F" w:rsidRPr="00D72DE4" w:rsidSect="00D72DE4">
      <w:headerReference w:type="default" r:id="rId4"/>
      <w:footerReference w:type="default" r:id="rId5"/>
      <w:pgSz w:w="11906" w:h="16838"/>
      <w:pgMar w:top="2098" w:right="1474" w:bottom="1984" w:left="1587" w:header="851" w:footer="1417" w:gutter="0"/>
      <w:cols w:space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295" w:rsidRDefault="00D72DE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5B74A6" wp14:editId="1196D468">
              <wp:simplePos x="0" y="0"/>
              <wp:positionH relativeFrom="margin">
                <wp:align>center</wp:align>
              </wp:positionH>
              <wp:positionV relativeFrom="paragraph">
                <wp:posOffset>-213360</wp:posOffset>
              </wp:positionV>
              <wp:extent cx="1008380" cy="53086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838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62295" w:rsidRDefault="00D72DE4">
                          <w:pPr>
                            <w:pStyle w:val="a3"/>
                            <w:ind w:firstLineChars="100" w:firstLine="28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2A5B74A6"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margin-left:0;margin-top:-16.8pt;width:79.4pt;height:41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" filled="f" stroked="f">
              <v:textbox inset="0,0,0,0">
                <w:txbxContent>
                  <w:p w:rsidR="00E62295" w:rsidRDefault="00D72DE4">
                    <w:pPr>
                      <w:pStyle w:val="a3"/>
                      <w:ind w:firstLineChars="100" w:firstLine="28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295" w:rsidRDefault="00D72DE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E4"/>
    <w:rsid w:val="006F2D2F"/>
    <w:rsid w:val="00D7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80383-4F45-4438-8ACF-416D0322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E4"/>
    <w:pPr>
      <w:widowControl w:val="0"/>
      <w:spacing w:line="578" w:lineRule="exact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72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D72DE4"/>
    <w:rPr>
      <w:rFonts w:ascii="Times New Roman" w:eastAsia="仿宋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D72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72DE4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2025-09-08T06:24:00Z</dcterms:created>
  <dcterms:modified xsi:type="dcterms:W3CDTF">2025-09-08T06:24:00Z</dcterms:modified>
</cp:coreProperties>
</file>